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F4A" w:rsidRPr="00834F4A" w:rsidRDefault="00834F4A" w:rsidP="00834F4A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834F4A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Изобразительное искусство — аннотация к рабочим программам УМК «Школа России»</w:t>
      </w:r>
    </w:p>
    <w:p w:rsidR="00834F4A" w:rsidRPr="00834F4A" w:rsidRDefault="00834F4A" w:rsidP="00834F4A">
      <w:pPr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общего  образования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, программы  </w:t>
      </w:r>
      <w:r w:rsidRPr="00834F4A">
        <w:rPr>
          <w:rFonts w:eastAsia="Times New Roman" w:cs="Times New Roman"/>
          <w:szCs w:val="24"/>
          <w:lang w:eastAsia="ru-RU"/>
        </w:rPr>
        <w:t xml:space="preserve">Изобразительное искусство.1-4 классы. Рабочая программа Ломов С.П., Игнатьев С.Е., </w:t>
      </w:r>
      <w:proofErr w:type="spellStart"/>
      <w:r w:rsidRPr="00834F4A">
        <w:rPr>
          <w:rFonts w:eastAsia="Times New Roman" w:cs="Times New Roman"/>
          <w:szCs w:val="24"/>
          <w:lang w:eastAsia="ru-RU"/>
        </w:rPr>
        <w:t>Долгоаршинных</w:t>
      </w:r>
      <w:proofErr w:type="spellEnd"/>
      <w:r w:rsidRPr="00834F4A">
        <w:rPr>
          <w:rFonts w:eastAsia="Times New Roman" w:cs="Times New Roman"/>
          <w:szCs w:val="24"/>
          <w:lang w:eastAsia="ru-RU"/>
        </w:rPr>
        <w:t xml:space="preserve"> Н.В.</w:t>
      </w: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Предметная линия учебников </w:t>
      </w:r>
      <w:r w:rsidRPr="00834F4A">
        <w:rPr>
          <w:rFonts w:eastAsia="Times New Roman" w:cs="Times New Roman"/>
          <w:szCs w:val="24"/>
          <w:lang w:eastAsia="ru-RU"/>
        </w:rPr>
        <w:t>Линия УМК В. С. Кузина. Изобразительное искусство (</w:t>
      </w:r>
      <w:r>
        <w:rPr>
          <w:rFonts w:eastAsia="Times New Roman" w:cs="Times New Roman"/>
          <w:szCs w:val="24"/>
          <w:lang w:eastAsia="ru-RU"/>
        </w:rPr>
        <w:t>1-4) Издательство: Дрофа</w:t>
      </w:r>
      <w:r>
        <w:rPr>
          <w:rFonts w:eastAsia="Times New Roman" w:cs="Times New Roman"/>
          <w:szCs w:val="24"/>
          <w:lang w:eastAsia="ru-RU"/>
        </w:rPr>
        <w:br/>
      </w:r>
      <w:bookmarkStart w:id="0" w:name="_GoBack"/>
      <w:bookmarkEnd w:id="0"/>
    </w:p>
    <w:p w:rsidR="00834F4A" w:rsidRPr="00834F4A" w:rsidRDefault="00834F4A" w:rsidP="00834F4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80"/>
          <w:szCs w:val="24"/>
          <w:lang w:eastAsia="ru-RU"/>
        </w:rPr>
        <w:t>УЧЕБНО-МЕТОДИЧЕСКИЙ КОМПЛЕКС (УМК):</w:t>
      </w:r>
    </w:p>
    <w:p w:rsidR="00834F4A" w:rsidRPr="00834F4A" w:rsidRDefault="00834F4A" w:rsidP="005171DB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Кузин В.С., </w:t>
      </w:r>
      <w:proofErr w:type="spellStart"/>
      <w:r>
        <w:rPr>
          <w:rFonts w:eastAsia="Times New Roman" w:cs="Times New Roman"/>
          <w:szCs w:val="24"/>
          <w:lang w:eastAsia="ru-RU"/>
        </w:rPr>
        <w:t>Кубышкина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Э.И. </w:t>
      </w: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Изобразительное искусство. 1 класс. М.: </w:t>
      </w:r>
      <w:r>
        <w:rPr>
          <w:rFonts w:eastAsia="Times New Roman" w:cs="Times New Roman"/>
          <w:color w:val="000000"/>
          <w:szCs w:val="24"/>
          <w:lang w:eastAsia="ru-RU"/>
        </w:rPr>
        <w:t>Дрофа</w:t>
      </w:r>
    </w:p>
    <w:p w:rsidR="00834F4A" w:rsidRDefault="00834F4A" w:rsidP="00834F4A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Кузин В.С., </w:t>
      </w:r>
      <w:proofErr w:type="spellStart"/>
      <w:r>
        <w:rPr>
          <w:rFonts w:eastAsia="Times New Roman" w:cs="Times New Roman"/>
          <w:szCs w:val="24"/>
          <w:lang w:eastAsia="ru-RU"/>
        </w:rPr>
        <w:t>Кубышкина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Э.И. </w:t>
      </w: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Изобразительное искусство. </w:t>
      </w:r>
      <w:r>
        <w:rPr>
          <w:rFonts w:eastAsia="Times New Roman" w:cs="Times New Roman"/>
          <w:color w:val="000000"/>
          <w:szCs w:val="24"/>
          <w:lang w:eastAsia="ru-RU"/>
        </w:rPr>
        <w:t>2</w:t>
      </w: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 класс. М.: </w:t>
      </w:r>
      <w:r>
        <w:rPr>
          <w:rFonts w:eastAsia="Times New Roman" w:cs="Times New Roman"/>
          <w:color w:val="000000"/>
          <w:szCs w:val="24"/>
          <w:lang w:eastAsia="ru-RU"/>
        </w:rPr>
        <w:t>Дрофа</w:t>
      </w:r>
      <w:r w:rsidRPr="00834F4A">
        <w:rPr>
          <w:rFonts w:eastAsia="Times New Roman" w:cs="Times New Roman"/>
          <w:szCs w:val="24"/>
          <w:lang w:eastAsia="ru-RU"/>
        </w:rPr>
        <w:t xml:space="preserve"> </w:t>
      </w:r>
    </w:p>
    <w:p w:rsidR="00834F4A" w:rsidRPr="00834F4A" w:rsidRDefault="00834F4A" w:rsidP="00834F4A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Кузин В.С., </w:t>
      </w:r>
      <w:proofErr w:type="spellStart"/>
      <w:r>
        <w:rPr>
          <w:rFonts w:eastAsia="Times New Roman" w:cs="Times New Roman"/>
          <w:szCs w:val="24"/>
          <w:lang w:eastAsia="ru-RU"/>
        </w:rPr>
        <w:t>Кубышкина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Э.И. </w:t>
      </w: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Изобразительное искусство. </w:t>
      </w:r>
      <w:r>
        <w:rPr>
          <w:rFonts w:eastAsia="Times New Roman" w:cs="Times New Roman"/>
          <w:color w:val="000000"/>
          <w:szCs w:val="24"/>
          <w:lang w:eastAsia="ru-RU"/>
        </w:rPr>
        <w:t>3</w:t>
      </w: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 класс. М.: </w:t>
      </w:r>
      <w:r>
        <w:rPr>
          <w:rFonts w:eastAsia="Times New Roman" w:cs="Times New Roman"/>
          <w:color w:val="000000"/>
          <w:szCs w:val="24"/>
          <w:lang w:eastAsia="ru-RU"/>
        </w:rPr>
        <w:t>Дрофа</w:t>
      </w:r>
    </w:p>
    <w:p w:rsidR="00834F4A" w:rsidRPr="00834F4A" w:rsidRDefault="00834F4A" w:rsidP="00834F4A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Кузин В.С., </w:t>
      </w:r>
      <w:proofErr w:type="spellStart"/>
      <w:r>
        <w:rPr>
          <w:rFonts w:eastAsia="Times New Roman" w:cs="Times New Roman"/>
          <w:szCs w:val="24"/>
          <w:lang w:eastAsia="ru-RU"/>
        </w:rPr>
        <w:t>Кубышкина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Э.И. </w:t>
      </w: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Изобразительное искусство. </w:t>
      </w:r>
      <w:r>
        <w:rPr>
          <w:rFonts w:eastAsia="Times New Roman" w:cs="Times New Roman"/>
          <w:color w:val="000000"/>
          <w:szCs w:val="24"/>
          <w:lang w:eastAsia="ru-RU"/>
        </w:rPr>
        <w:t>4</w:t>
      </w: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 класс. М.: </w:t>
      </w:r>
      <w:r>
        <w:rPr>
          <w:rFonts w:eastAsia="Times New Roman" w:cs="Times New Roman"/>
          <w:color w:val="000000"/>
          <w:szCs w:val="24"/>
          <w:lang w:eastAsia="ru-RU"/>
        </w:rPr>
        <w:t>Дрофа</w:t>
      </w:r>
    </w:p>
    <w:p w:rsidR="00834F4A" w:rsidRPr="00834F4A" w:rsidRDefault="00834F4A" w:rsidP="00834F4A">
      <w:pPr>
        <w:pStyle w:val="a6"/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</w:p>
    <w:p w:rsidR="00834F4A" w:rsidRPr="00834F4A" w:rsidRDefault="00834F4A" w:rsidP="00834F4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80"/>
          <w:szCs w:val="24"/>
          <w:lang w:eastAsia="ru-RU"/>
        </w:rPr>
        <w:t>УЧЕБНЫЙ ПЛАН (количество часов):</w:t>
      </w:r>
    </w:p>
    <w:p w:rsidR="00834F4A" w:rsidRPr="00834F4A" w:rsidRDefault="00834F4A" w:rsidP="00834F4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1 класс — 4 часа в неделю, 33 часа в год.</w:t>
      </w:r>
    </w:p>
    <w:p w:rsidR="00834F4A" w:rsidRPr="00834F4A" w:rsidRDefault="00834F4A" w:rsidP="00834F4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2 класс — 4 часа в неделю, 34 часа в год.</w:t>
      </w:r>
    </w:p>
    <w:p w:rsidR="00834F4A" w:rsidRPr="00834F4A" w:rsidRDefault="00834F4A" w:rsidP="00834F4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3 класс — 4 часа в неделю, 34 часа в год.</w:t>
      </w:r>
    </w:p>
    <w:p w:rsidR="00834F4A" w:rsidRPr="00834F4A" w:rsidRDefault="00834F4A" w:rsidP="00834F4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4 класс — 4 часа в неделю, 34 часа в год.</w:t>
      </w:r>
    </w:p>
    <w:p w:rsidR="00834F4A" w:rsidRPr="00834F4A" w:rsidRDefault="00834F4A" w:rsidP="00834F4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80"/>
          <w:szCs w:val="24"/>
          <w:lang w:eastAsia="ru-RU"/>
        </w:rPr>
        <w:t> ЦЕЛИ:</w:t>
      </w:r>
    </w:p>
    <w:p w:rsidR="00834F4A" w:rsidRPr="00834F4A" w:rsidRDefault="00834F4A" w:rsidP="00834F4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834F4A" w:rsidRPr="00834F4A" w:rsidRDefault="00834F4A" w:rsidP="00834F4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834F4A" w:rsidRPr="00834F4A" w:rsidRDefault="00834F4A" w:rsidP="00834F4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834F4A" w:rsidRPr="00834F4A" w:rsidRDefault="00834F4A" w:rsidP="00834F4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834F4A" w:rsidRPr="00834F4A" w:rsidRDefault="00834F4A" w:rsidP="00834F4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80"/>
          <w:szCs w:val="24"/>
          <w:lang w:eastAsia="ru-RU"/>
        </w:rPr>
        <w:t>ЗАДАЧИ:</w:t>
      </w:r>
    </w:p>
    <w:p w:rsidR="00834F4A" w:rsidRPr="00834F4A" w:rsidRDefault="00834F4A" w:rsidP="00834F4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совершенствование эмоционально-образного восприятия произведений искусства и окружающего мира;</w:t>
      </w:r>
    </w:p>
    <w:p w:rsidR="00834F4A" w:rsidRPr="00834F4A" w:rsidRDefault="00834F4A" w:rsidP="00834F4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развитие способности видеть проявление художественной культуры в реальной     жизни (музеи, архитектура, дизайн, скульптура и др.);</w:t>
      </w:r>
    </w:p>
    <w:p w:rsidR="00834F4A" w:rsidRPr="00834F4A" w:rsidRDefault="00834F4A" w:rsidP="00834F4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формирование навыков работы с различными художественными материалами.</w:t>
      </w:r>
      <w:r w:rsidRPr="00834F4A">
        <w:rPr>
          <w:rFonts w:eastAsia="Times New Roman" w:cs="Times New Roman"/>
          <w:szCs w:val="24"/>
          <w:lang w:eastAsia="ru-RU"/>
        </w:rPr>
        <w:t xml:space="preserve"> </w:t>
      </w:r>
    </w:p>
    <w:p w:rsidR="00834F4A" w:rsidRPr="00834F4A" w:rsidRDefault="00834F4A" w:rsidP="00834F4A">
      <w:pPr>
        <w:spacing w:before="100" w:beforeAutospacing="1" w:after="100" w:afterAutospacing="1" w:line="240" w:lineRule="auto"/>
        <w:ind w:left="720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834F4A">
        <w:rPr>
          <w:rFonts w:eastAsia="Times New Roman" w:cs="Times New Roman"/>
          <w:i/>
          <w:iCs/>
          <w:color w:val="000000"/>
          <w:szCs w:val="24"/>
          <w:lang w:eastAsia="ru-RU"/>
        </w:rPr>
        <w:t>метапредметных</w:t>
      </w:r>
      <w:proofErr w:type="spellEnd"/>
      <w:r w:rsidRPr="00834F4A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</w:t>
      </w:r>
      <w:proofErr w:type="gramStart"/>
      <w:r w:rsidRPr="00834F4A">
        <w:rPr>
          <w:rFonts w:eastAsia="Times New Roman" w:cs="Times New Roman"/>
          <w:i/>
          <w:iCs/>
          <w:color w:val="000000"/>
          <w:szCs w:val="24"/>
          <w:lang w:eastAsia="ru-RU"/>
        </w:rPr>
        <w:t>предметных  результатов</w:t>
      </w:r>
      <w:proofErr w:type="gramEnd"/>
      <w:r w:rsidRPr="00834F4A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:rsidR="00834F4A" w:rsidRPr="00834F4A" w:rsidRDefault="00834F4A" w:rsidP="00834F4A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80"/>
          <w:szCs w:val="24"/>
          <w:lang w:eastAsia="ru-RU"/>
        </w:rPr>
        <w:lastRenderedPageBreak/>
        <w:t>ЛИЧНОСТНЫЕ РЕЗУЛЬТАТЫ</w:t>
      </w:r>
    </w:p>
    <w:p w:rsidR="00834F4A" w:rsidRPr="00834F4A" w:rsidRDefault="00834F4A" w:rsidP="00834F4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Личностные результаты отражаются в индивидуальных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качественных  свойствах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  учащихся,  которые  они   должны   приобрести   в   процессе   освоения   учебного   предмета   по   программе «Изобразительное искусство»:</w:t>
      </w:r>
    </w:p>
    <w:p w:rsidR="00834F4A" w:rsidRPr="00834F4A" w:rsidRDefault="00834F4A" w:rsidP="00834F4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чувство гордости за культуру и искусство Родины, своего народа;</w:t>
      </w:r>
    </w:p>
    <w:p w:rsidR="00834F4A" w:rsidRPr="00834F4A" w:rsidRDefault="00834F4A" w:rsidP="00834F4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уважительное отношение к культуре и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искусству  других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  народов   нашей   страны   и   мира   в целом;</w:t>
      </w:r>
    </w:p>
    <w:p w:rsidR="00834F4A" w:rsidRPr="00834F4A" w:rsidRDefault="00834F4A" w:rsidP="00834F4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понимание особой роли культуры и искусства в жизни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общества  и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  каждого  отдельного человека;</w:t>
      </w:r>
    </w:p>
    <w:p w:rsidR="00834F4A" w:rsidRPr="00834F4A" w:rsidRDefault="00834F4A" w:rsidP="00834F4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834F4A">
        <w:rPr>
          <w:rFonts w:eastAsia="Times New Roman" w:cs="Times New Roman"/>
          <w:color w:val="000000"/>
          <w:szCs w:val="24"/>
          <w:lang w:eastAsia="ru-RU"/>
        </w:rPr>
        <w:t>сформированность</w:t>
      </w:r>
      <w:proofErr w:type="spellEnd"/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 эстетических чувств, художественно-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творческого  мышления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,  наблюдательности  и фантазии;</w:t>
      </w:r>
    </w:p>
    <w:p w:rsidR="00834F4A" w:rsidRPr="00834F4A" w:rsidRDefault="00834F4A" w:rsidP="00834F4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834F4A">
        <w:rPr>
          <w:rFonts w:eastAsia="Times New Roman" w:cs="Times New Roman"/>
          <w:color w:val="000000"/>
          <w:szCs w:val="24"/>
          <w:lang w:eastAsia="ru-RU"/>
        </w:rPr>
        <w:t>сформированность</w:t>
      </w:r>
      <w:proofErr w:type="spellEnd"/>
      <w:r w:rsidRPr="00834F4A">
        <w:rPr>
          <w:rFonts w:eastAsia="Times New Roman" w:cs="Times New Roman"/>
          <w:color w:val="000000"/>
          <w:szCs w:val="24"/>
          <w:lang w:eastAsia="ru-RU"/>
        </w:rPr>
        <w:t>    эстетических    потребностей 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   (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потребностей  в  общении  с  искусством,  природой,  потребностей  в   творческом отношении к окружающему миру, потребностей в самостоятельной  практической  творческой  деятельности),  ценностей   и  чувств;</w:t>
      </w:r>
    </w:p>
    <w:p w:rsidR="00834F4A" w:rsidRPr="00834F4A" w:rsidRDefault="00834F4A" w:rsidP="00834F4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развитие этических чувств, доброжелательности и эмоционально-нравственной отзывчивости, понимания и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сопереживания  чувствам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  других людей;</w:t>
      </w:r>
    </w:p>
    <w:p w:rsidR="00834F4A" w:rsidRPr="00834F4A" w:rsidRDefault="00834F4A" w:rsidP="00834F4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овладение навыками коллективной деятельности в процессе совместной   творческой   работы   в   команде   одноклассников под   руководством   учителя;</w:t>
      </w:r>
    </w:p>
    <w:p w:rsidR="00834F4A" w:rsidRPr="00834F4A" w:rsidRDefault="00834F4A" w:rsidP="00834F4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834F4A" w:rsidRPr="00834F4A" w:rsidRDefault="00834F4A" w:rsidP="00834F4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умение обсуждать и анализировать собственную художественную деятельность и работу одноклассников с позиций творческих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задач  данной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  темы,  с  точки  зрения  содержания и</w:t>
      </w:r>
      <w:r w:rsidRPr="00834F4A">
        <w:rPr>
          <w:rFonts w:eastAsia="Times New Roman" w:cs="Times New Roman"/>
          <w:szCs w:val="24"/>
          <w:lang w:eastAsia="ru-RU"/>
        </w:rPr>
        <w:t xml:space="preserve"> </w:t>
      </w:r>
      <w:r w:rsidRPr="00834F4A">
        <w:rPr>
          <w:rFonts w:eastAsia="Times New Roman" w:cs="Times New Roman"/>
          <w:color w:val="000000"/>
          <w:szCs w:val="24"/>
          <w:lang w:eastAsia="ru-RU"/>
        </w:rPr>
        <w:t>средств его выражения.</w:t>
      </w:r>
    </w:p>
    <w:p w:rsidR="00834F4A" w:rsidRPr="00834F4A" w:rsidRDefault="00834F4A" w:rsidP="00834F4A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80"/>
          <w:szCs w:val="24"/>
          <w:lang w:eastAsia="ru-RU"/>
        </w:rPr>
        <w:t>МЕТАПРЕДМЕТНЫЕ РЕЗУЛЬТАТЫ</w:t>
      </w:r>
    </w:p>
    <w:p w:rsidR="00834F4A" w:rsidRPr="00834F4A" w:rsidRDefault="00834F4A" w:rsidP="00834F4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834F4A">
        <w:rPr>
          <w:rFonts w:eastAsia="Times New Roman" w:cs="Times New Roman"/>
          <w:color w:val="000000"/>
          <w:szCs w:val="24"/>
          <w:lang w:eastAsia="ru-RU"/>
        </w:rPr>
        <w:t>Метапредметные</w:t>
      </w:r>
      <w:proofErr w:type="spellEnd"/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 результаты характеризуют уровень </w:t>
      </w:r>
      <w:proofErr w:type="spellStart"/>
      <w:r w:rsidRPr="00834F4A">
        <w:rPr>
          <w:rFonts w:eastAsia="Times New Roman" w:cs="Times New Roman"/>
          <w:color w:val="000000"/>
          <w:szCs w:val="24"/>
          <w:lang w:eastAsia="ru-RU"/>
        </w:rPr>
        <w:t>сформированности</w:t>
      </w:r>
      <w:proofErr w:type="spellEnd"/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834F4A" w:rsidRPr="00834F4A" w:rsidRDefault="00834F4A" w:rsidP="00834F4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освоение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способов  решения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  проблем  творческого  и  поискового характера;</w:t>
      </w:r>
    </w:p>
    <w:p w:rsidR="00834F4A" w:rsidRPr="00834F4A" w:rsidRDefault="00834F4A" w:rsidP="00834F4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овладение умением творческого видения с позиций художника, т. е. умением сравнивать, анализировать, выделять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главное,  обобщать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834F4A" w:rsidRPr="00834F4A" w:rsidRDefault="00834F4A" w:rsidP="00834F4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формирование умения понимать причины успеха / неуспеха учебной деятельности и способности конструктивно действовать даже в ситуациях неуспеха;</w:t>
      </w:r>
    </w:p>
    <w:p w:rsidR="00834F4A" w:rsidRPr="00834F4A" w:rsidRDefault="00834F4A" w:rsidP="00834F4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освоение начальных форм познавательной и личностной рефлексии;</w:t>
      </w:r>
    </w:p>
    <w:p w:rsidR="00834F4A" w:rsidRPr="00834F4A" w:rsidRDefault="00834F4A" w:rsidP="00834F4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овладение логическими действиями сравнения, анализа, синтеза, обобщения, классификации по родовидовым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при- знакам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834F4A" w:rsidRPr="00834F4A" w:rsidRDefault="00834F4A" w:rsidP="00834F4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овладение   умением   вести  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диалог,   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распределять   функции   и роли в процессе  выполнения  коллективной  творческой работы;</w:t>
      </w:r>
    </w:p>
    <w:p w:rsidR="00834F4A" w:rsidRPr="00834F4A" w:rsidRDefault="00834F4A" w:rsidP="00834F4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живописи,  графике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,  моделированию;</w:t>
      </w:r>
    </w:p>
    <w:p w:rsidR="00834F4A" w:rsidRPr="00834F4A" w:rsidRDefault="00834F4A" w:rsidP="00834F4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умение планировать и грамотно  осуществлять  учебные  действия в соответствии с поставленной задачей, находить варианты решения различных  художественно-творческих задач;</w:t>
      </w:r>
      <w:r w:rsidRPr="00834F4A">
        <w:rPr>
          <w:rFonts w:eastAsia="Times New Roman" w:cs="Times New Roman"/>
          <w:szCs w:val="24"/>
          <w:lang w:eastAsia="ru-RU"/>
        </w:rPr>
        <w:br/>
      </w:r>
      <w:r w:rsidRPr="00834F4A">
        <w:rPr>
          <w:rFonts w:eastAsia="Times New Roman" w:cs="Times New Roman"/>
          <w:color w:val="000000"/>
          <w:szCs w:val="24"/>
          <w:lang w:eastAsia="ru-RU"/>
        </w:rPr>
        <w:t>умение рационально строить самостоятельную творческую деятельность,   умение   организовать   место  занятий;</w:t>
      </w:r>
    </w:p>
    <w:p w:rsidR="00834F4A" w:rsidRPr="00834F4A" w:rsidRDefault="00834F4A" w:rsidP="00834F4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834F4A" w:rsidRPr="00834F4A" w:rsidRDefault="00834F4A" w:rsidP="00834F4A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80"/>
          <w:szCs w:val="24"/>
          <w:lang w:eastAsia="ru-RU"/>
        </w:rPr>
        <w:t>ПРЕДМЕТНЫЕ РЕЗУЛЬТАТЫ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834F4A">
        <w:rPr>
          <w:rFonts w:eastAsia="Times New Roman" w:cs="Times New Roman"/>
          <w:color w:val="000000"/>
          <w:szCs w:val="24"/>
          <w:lang w:eastAsia="ru-RU"/>
        </w:rPr>
        <w:lastRenderedPageBreak/>
        <w:t>сформированность</w:t>
      </w:r>
      <w:proofErr w:type="spellEnd"/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нравственном  развитии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 человека;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834F4A">
        <w:rPr>
          <w:rFonts w:eastAsia="Times New Roman" w:cs="Times New Roman"/>
          <w:color w:val="000000"/>
          <w:szCs w:val="24"/>
          <w:lang w:eastAsia="ru-RU"/>
        </w:rPr>
        <w:t>сформированность</w:t>
      </w:r>
      <w:proofErr w:type="spellEnd"/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 основ художественной культуры, в том числе на материале художественной культуры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родного  края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, эстетического отношения к миру; понимание красоты как ценности, потребности в художественном творчестве и  в  общении   с  искусством;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овладение практическими умениями и навыками в восприятии, анализе и оценке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произведений  искусства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</w:t>
      </w:r>
      <w:proofErr w:type="spellStart"/>
      <w:r w:rsidRPr="00834F4A">
        <w:rPr>
          <w:rFonts w:eastAsia="Times New Roman" w:cs="Times New Roman"/>
          <w:color w:val="000000"/>
          <w:szCs w:val="24"/>
          <w:lang w:eastAsia="ru-RU"/>
        </w:rPr>
        <w:t>конструровании</w:t>
      </w:r>
      <w:proofErr w:type="spellEnd"/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), а также в специфических формах художественной деятельности, базирующихся на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ИКТ  (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цифровая  фотография, видеозапись, элементы мультипликации и  пр.);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знание видов художественной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деятельности:  изобразительной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 (живопись, графика, скульптура), конструктивной (дизайн и архитектура), декоративной (народные и прикладные виды искусства);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знание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основных  видов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  и  жанров  пространственно-визуальных   искусств;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понимание  образной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  природы  искусства;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эстетическая оценка явлений природы, событий окружающего мира;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применение художественных умений, знаний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и  представлений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  в  процессе  выполнения  художественно-творческих работ;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способность узнавать, воспринимать, описывать и эмоционально оценивать несколько великих произведений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русского  и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  мирового  искусства;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усвоение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названий  ведущих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  художественных  музеев  России и  художественных  музеев  своего региона;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   техники;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способность передавать в художественно-творческой деятельности характер, эмоциональные состояния и свое отношение к природе,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человеку,  обществу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умение компоновать на плоскости листа и в объеме заду-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манный  художественный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 образ;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834F4A">
        <w:rPr>
          <w:rFonts w:eastAsia="Times New Roman" w:cs="Times New Roman"/>
          <w:color w:val="000000"/>
          <w:szCs w:val="24"/>
          <w:lang w:eastAsia="ru-RU"/>
        </w:rPr>
        <w:t>цветоведения</w:t>
      </w:r>
      <w:proofErr w:type="spellEnd"/>
      <w:r w:rsidRPr="00834F4A">
        <w:rPr>
          <w:rFonts w:eastAsia="Times New Roman" w:cs="Times New Roman"/>
          <w:color w:val="000000"/>
          <w:szCs w:val="24"/>
          <w:lang w:eastAsia="ru-RU"/>
        </w:rPr>
        <w:t>, основы графической грамоты;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овладение навыками моделирования из бумаги, лепки из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пластилина,   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навыками   изображения   средствами   аппликации и   коллажа;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умение характеризовать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и  эстетически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  оценивать  разнообразие  и  красоту  природы  различных  регионов  нашей  страны;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умение рассуждать о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многообразии  представлений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  о 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человека,  народных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 традиций;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способность эстетически, эмоционально воспринимать красоту городов, сохранивших исторический облик, —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свидетелей  нашей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  истории;</w:t>
      </w:r>
    </w:p>
    <w:p w:rsidR="00834F4A" w:rsidRPr="00834F4A" w:rsidRDefault="00834F4A" w:rsidP="00834F4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умение приводить примеры произведений искусства, выражающих красоту мудрости и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богатой  духовной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>  жизни,  красоту  внутреннего  мира человека</w:t>
      </w:r>
    </w:p>
    <w:p w:rsidR="00834F4A" w:rsidRDefault="00834F4A" w:rsidP="00834F4A">
      <w:pPr>
        <w:spacing w:before="100" w:beforeAutospacing="1" w:after="100" w:afterAutospacing="1" w:line="240" w:lineRule="auto"/>
        <w:rPr>
          <w:rFonts w:eastAsia="Times New Roman" w:cs="Times New Roman"/>
          <w:color w:val="000080"/>
          <w:szCs w:val="24"/>
          <w:lang w:eastAsia="ru-RU"/>
        </w:rPr>
      </w:pPr>
    </w:p>
    <w:p w:rsidR="00834F4A" w:rsidRPr="00834F4A" w:rsidRDefault="00834F4A" w:rsidP="00834F4A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80"/>
          <w:szCs w:val="24"/>
          <w:lang w:eastAsia="ru-RU"/>
        </w:rPr>
        <w:t>СОДЕРЖАНИЕ</w:t>
      </w:r>
    </w:p>
    <w:p w:rsidR="00834F4A" w:rsidRPr="00834F4A" w:rsidRDefault="00834F4A" w:rsidP="00834F4A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lastRenderedPageBreak/>
        <w:t>1 класс</w:t>
      </w:r>
    </w:p>
    <w:p w:rsidR="00834F4A" w:rsidRPr="00834F4A" w:rsidRDefault="00834F4A" w:rsidP="00834F4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Введение —  1ч.</w:t>
      </w:r>
    </w:p>
    <w:p w:rsidR="00834F4A" w:rsidRPr="00834F4A" w:rsidRDefault="00834F4A" w:rsidP="00834F4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Ты учишься изображать -8 ч.</w:t>
      </w:r>
    </w:p>
    <w:p w:rsidR="00834F4A" w:rsidRPr="00834F4A" w:rsidRDefault="00834F4A" w:rsidP="00834F4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Ты украшаешь —  5 ч.</w:t>
      </w:r>
    </w:p>
    <w:p w:rsidR="00834F4A" w:rsidRPr="00834F4A" w:rsidRDefault="00834F4A" w:rsidP="00834F4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Ты строишь -8 ч.</w:t>
      </w:r>
    </w:p>
    <w:p w:rsidR="00834F4A" w:rsidRPr="00834F4A" w:rsidRDefault="00834F4A" w:rsidP="00834F4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Изображение, украшение, постройка всегда помогают друг другу -11 ч.</w:t>
      </w:r>
    </w:p>
    <w:p w:rsidR="00834F4A" w:rsidRPr="00834F4A" w:rsidRDefault="00834F4A" w:rsidP="00834F4A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 </w:t>
      </w:r>
    </w:p>
    <w:p w:rsidR="00834F4A" w:rsidRPr="00834F4A" w:rsidRDefault="00834F4A" w:rsidP="00834F4A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szCs w:val="24"/>
          <w:lang w:eastAsia="ru-RU"/>
        </w:rPr>
        <w:t> 2 класс</w:t>
      </w:r>
    </w:p>
    <w:p w:rsidR="00834F4A" w:rsidRPr="00834F4A" w:rsidRDefault="00834F4A" w:rsidP="00834F4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Чем и как работает художник —  9 ч.</w:t>
      </w:r>
    </w:p>
    <w:p w:rsidR="00834F4A" w:rsidRPr="00834F4A" w:rsidRDefault="00834F4A" w:rsidP="00834F4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Реальность и фантазия —  8 ч.</w:t>
      </w:r>
    </w:p>
    <w:p w:rsidR="00834F4A" w:rsidRPr="00834F4A" w:rsidRDefault="00834F4A" w:rsidP="00834F4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О чем говорит искусство — 9 ч.</w:t>
      </w:r>
    </w:p>
    <w:p w:rsidR="00834F4A" w:rsidRPr="00834F4A" w:rsidRDefault="00834F4A" w:rsidP="00834F4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Как говорит искусство — 8 ч.</w:t>
      </w:r>
    </w:p>
    <w:p w:rsidR="00834F4A" w:rsidRPr="00834F4A" w:rsidRDefault="00834F4A" w:rsidP="00834F4A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szCs w:val="24"/>
          <w:lang w:eastAsia="ru-RU"/>
        </w:rPr>
        <w:t> 3 класс</w:t>
      </w:r>
    </w:p>
    <w:p w:rsidR="00834F4A" w:rsidRPr="00834F4A" w:rsidRDefault="00834F4A" w:rsidP="00834F4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Вводный урок — 1ч.</w:t>
      </w:r>
    </w:p>
    <w:p w:rsidR="00834F4A" w:rsidRPr="00834F4A" w:rsidRDefault="00834F4A" w:rsidP="00834F4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Искусство в твоем доме — 7 ч.</w:t>
      </w:r>
    </w:p>
    <w:p w:rsidR="00834F4A" w:rsidRPr="00834F4A" w:rsidRDefault="00834F4A" w:rsidP="00834F4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Искусство на улицах твоего города — 7 ч.</w:t>
      </w:r>
    </w:p>
    <w:p w:rsidR="00834F4A" w:rsidRPr="00834F4A" w:rsidRDefault="00834F4A" w:rsidP="00834F4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Художник и зрелище -11 ч.</w:t>
      </w:r>
    </w:p>
    <w:p w:rsidR="00834F4A" w:rsidRPr="00834F4A" w:rsidRDefault="00834F4A" w:rsidP="00834F4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Художник и музей — 8 ч.</w:t>
      </w:r>
    </w:p>
    <w:p w:rsidR="00834F4A" w:rsidRPr="00834F4A" w:rsidRDefault="00834F4A" w:rsidP="00834F4A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szCs w:val="24"/>
          <w:lang w:eastAsia="ru-RU"/>
        </w:rPr>
        <w:t> 4 класс</w:t>
      </w:r>
    </w:p>
    <w:p w:rsidR="00834F4A" w:rsidRPr="00834F4A" w:rsidRDefault="00834F4A" w:rsidP="00834F4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Истоки народного искусства – 8 ч.</w:t>
      </w:r>
    </w:p>
    <w:p w:rsidR="00834F4A" w:rsidRPr="00834F4A" w:rsidRDefault="00834F4A" w:rsidP="00834F4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Древние города нашей земли – 7 ч.</w:t>
      </w:r>
    </w:p>
    <w:p w:rsidR="00834F4A" w:rsidRPr="00834F4A" w:rsidRDefault="00834F4A" w:rsidP="00834F4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Каждый народ – художник – 11 ч.</w:t>
      </w:r>
    </w:p>
    <w:p w:rsidR="00834F4A" w:rsidRPr="00834F4A" w:rsidRDefault="00834F4A" w:rsidP="00834F4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Искусство объединяет народы – 8 ч.</w:t>
      </w:r>
    </w:p>
    <w:p w:rsidR="00834F4A" w:rsidRPr="00834F4A" w:rsidRDefault="00834F4A" w:rsidP="00834F4A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80"/>
          <w:szCs w:val="24"/>
          <w:lang w:eastAsia="ru-RU"/>
        </w:rPr>
        <w:t>ФОРМЫ ТЕКУЩЕГО КОНТРОЛЯ И ПРОМЕЖУТОЧНОЙ АТТЕСТАЦИИ</w:t>
      </w:r>
    </w:p>
    <w:p w:rsidR="00834F4A" w:rsidRPr="00834F4A" w:rsidRDefault="00834F4A" w:rsidP="00834F4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szCs w:val="24"/>
          <w:lang w:eastAsia="ru-RU"/>
        </w:rPr>
        <w:t> </w:t>
      </w: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Контроль за уровнем </w:t>
      </w:r>
      <w:proofErr w:type="gramStart"/>
      <w:r w:rsidRPr="00834F4A">
        <w:rPr>
          <w:rFonts w:eastAsia="Times New Roman" w:cs="Times New Roman"/>
          <w:color w:val="000000"/>
          <w:szCs w:val="24"/>
          <w:lang w:eastAsia="ru-RU"/>
        </w:rPr>
        <w:t>достижений</w:t>
      </w:r>
      <w:proofErr w:type="gramEnd"/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 учащихся по изобразительному искусству проводится в форме практической работы: изготовление изделия, заполнения технологической карты.</w:t>
      </w:r>
    </w:p>
    <w:p w:rsidR="00834F4A" w:rsidRPr="00834F4A" w:rsidRDefault="00834F4A" w:rsidP="00834F4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Формы контроля уровня </w:t>
      </w:r>
      <w:proofErr w:type="spellStart"/>
      <w:r w:rsidRPr="00834F4A">
        <w:rPr>
          <w:rFonts w:eastAsia="Times New Roman" w:cs="Times New Roman"/>
          <w:color w:val="000000"/>
          <w:szCs w:val="24"/>
          <w:lang w:eastAsia="ru-RU"/>
        </w:rPr>
        <w:t>обученности</w:t>
      </w:r>
      <w:proofErr w:type="spellEnd"/>
      <w:r w:rsidRPr="00834F4A">
        <w:rPr>
          <w:rFonts w:eastAsia="Times New Roman" w:cs="Times New Roman"/>
          <w:color w:val="000000"/>
          <w:szCs w:val="24"/>
          <w:lang w:eastAsia="ru-RU"/>
        </w:rPr>
        <w:t>:</w:t>
      </w:r>
      <w:r w:rsidRPr="00834F4A">
        <w:rPr>
          <w:rFonts w:eastAsia="Times New Roman" w:cs="Times New Roman"/>
          <w:szCs w:val="24"/>
          <w:lang w:eastAsia="ru-RU"/>
        </w:rPr>
        <w:br/>
      </w: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- викторины, </w:t>
      </w:r>
      <w:r w:rsidRPr="00834F4A">
        <w:rPr>
          <w:rFonts w:eastAsia="Times New Roman" w:cs="Times New Roman"/>
          <w:szCs w:val="24"/>
          <w:lang w:eastAsia="ru-RU"/>
        </w:rPr>
        <w:br/>
      </w: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- кроссворды, </w:t>
      </w:r>
      <w:r w:rsidRPr="00834F4A">
        <w:rPr>
          <w:rFonts w:eastAsia="Times New Roman" w:cs="Times New Roman"/>
          <w:szCs w:val="24"/>
          <w:lang w:eastAsia="ru-RU"/>
        </w:rPr>
        <w:br/>
      </w:r>
      <w:r w:rsidRPr="00834F4A">
        <w:rPr>
          <w:rFonts w:eastAsia="Times New Roman" w:cs="Times New Roman"/>
          <w:color w:val="000000"/>
          <w:szCs w:val="24"/>
          <w:lang w:eastAsia="ru-RU"/>
        </w:rPr>
        <w:t>- отчетные выставки творческих  (индивидуальных и коллективных) работ,</w:t>
      </w:r>
      <w:r w:rsidRPr="00834F4A">
        <w:rPr>
          <w:rFonts w:eastAsia="Times New Roman" w:cs="Times New Roman"/>
          <w:szCs w:val="24"/>
          <w:lang w:eastAsia="ru-RU"/>
        </w:rPr>
        <w:br/>
      </w:r>
      <w:r w:rsidRPr="00834F4A">
        <w:rPr>
          <w:rFonts w:eastAsia="Times New Roman" w:cs="Times New Roman"/>
          <w:color w:val="000000"/>
          <w:szCs w:val="24"/>
          <w:lang w:eastAsia="ru-RU"/>
        </w:rPr>
        <w:t>- тестирование.</w:t>
      </w:r>
    </w:p>
    <w:p w:rsidR="00834F4A" w:rsidRPr="00834F4A" w:rsidRDefault="00834F4A" w:rsidP="00834F4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Критерии и нормы оценки знаний обучающихся</w:t>
      </w:r>
      <w:r w:rsidRPr="00834F4A">
        <w:rPr>
          <w:rFonts w:eastAsia="Times New Roman" w:cs="Times New Roman"/>
          <w:szCs w:val="24"/>
          <w:lang w:eastAsia="ru-RU"/>
        </w:rPr>
        <w:br/>
      </w:r>
      <w:r w:rsidRPr="00834F4A">
        <w:rPr>
          <w:rFonts w:eastAsia="Times New Roman" w:cs="Times New Roman"/>
          <w:color w:val="000000"/>
          <w:szCs w:val="24"/>
          <w:lang w:eastAsia="ru-RU"/>
        </w:rPr>
        <w:t>Личностные планируемые результаты отражают систему ценностных ориентаций младшего школьника, его отношение к изучаемой образовательной области, личностные качества, которые появляются и совершенствуются с помощью курса «Изобразительное искусство». Эти результаты не подлежат итоговой оценке в виде отметки и не являются критерием перевода учащегося в основную школу.</w:t>
      </w:r>
    </w:p>
    <w:p w:rsidR="00834F4A" w:rsidRPr="00834F4A" w:rsidRDefault="00834F4A" w:rsidP="00834F4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Критерии оценки устных индивидуальных и фронтальных ответов:</w:t>
      </w:r>
      <w:r w:rsidRPr="00834F4A">
        <w:rPr>
          <w:rFonts w:eastAsia="Times New Roman" w:cs="Times New Roman"/>
          <w:szCs w:val="24"/>
          <w:lang w:eastAsia="ru-RU"/>
        </w:rPr>
        <w:br/>
      </w:r>
      <w:r w:rsidRPr="00834F4A">
        <w:rPr>
          <w:rFonts w:eastAsia="Times New Roman" w:cs="Times New Roman"/>
          <w:color w:val="000000"/>
          <w:szCs w:val="24"/>
          <w:lang w:eastAsia="ru-RU"/>
        </w:rPr>
        <w:t>- активность участия;</w:t>
      </w:r>
      <w:r w:rsidRPr="00834F4A">
        <w:rPr>
          <w:rFonts w:eastAsia="Times New Roman" w:cs="Times New Roman"/>
          <w:szCs w:val="24"/>
          <w:lang w:eastAsia="ru-RU"/>
        </w:rPr>
        <w:br/>
      </w:r>
      <w:r w:rsidRPr="00834F4A">
        <w:rPr>
          <w:rFonts w:eastAsia="Times New Roman" w:cs="Times New Roman"/>
          <w:color w:val="000000"/>
          <w:szCs w:val="24"/>
          <w:lang w:eastAsia="ru-RU"/>
        </w:rPr>
        <w:t>- умение собеседника прочувствовать суть вопроса;</w:t>
      </w:r>
      <w:r w:rsidRPr="00834F4A">
        <w:rPr>
          <w:rFonts w:eastAsia="Times New Roman" w:cs="Times New Roman"/>
          <w:szCs w:val="24"/>
          <w:lang w:eastAsia="ru-RU"/>
        </w:rPr>
        <w:br/>
      </w:r>
      <w:r w:rsidRPr="00834F4A">
        <w:rPr>
          <w:rFonts w:eastAsia="Times New Roman" w:cs="Times New Roman"/>
          <w:color w:val="000000"/>
          <w:szCs w:val="24"/>
          <w:lang w:eastAsia="ru-RU"/>
        </w:rPr>
        <w:t>- искренность ответов, их развернутость, образность, аргументированность;</w:t>
      </w:r>
      <w:r w:rsidRPr="00834F4A">
        <w:rPr>
          <w:rFonts w:eastAsia="Times New Roman" w:cs="Times New Roman"/>
          <w:szCs w:val="24"/>
          <w:lang w:eastAsia="ru-RU"/>
        </w:rPr>
        <w:br/>
      </w:r>
      <w:r w:rsidRPr="00834F4A">
        <w:rPr>
          <w:rFonts w:eastAsia="Times New Roman" w:cs="Times New Roman"/>
          <w:color w:val="000000"/>
          <w:szCs w:val="24"/>
          <w:lang w:eastAsia="ru-RU"/>
        </w:rPr>
        <w:t>- самостоятельность;</w:t>
      </w:r>
      <w:r w:rsidRPr="00834F4A">
        <w:rPr>
          <w:rFonts w:eastAsia="Times New Roman" w:cs="Times New Roman"/>
          <w:szCs w:val="24"/>
          <w:lang w:eastAsia="ru-RU"/>
        </w:rPr>
        <w:br/>
      </w:r>
      <w:r w:rsidRPr="00834F4A">
        <w:rPr>
          <w:rFonts w:eastAsia="Times New Roman" w:cs="Times New Roman"/>
          <w:color w:val="000000"/>
          <w:szCs w:val="24"/>
          <w:lang w:eastAsia="ru-RU"/>
        </w:rPr>
        <w:t>- оригинальность суждений.</w:t>
      </w:r>
    </w:p>
    <w:p w:rsidR="00834F4A" w:rsidRPr="00834F4A" w:rsidRDefault="00834F4A" w:rsidP="00834F4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Критерии и система оценки творческой работы</w:t>
      </w:r>
      <w:r w:rsidRPr="00834F4A">
        <w:rPr>
          <w:rFonts w:eastAsia="Times New Roman" w:cs="Times New Roman"/>
          <w:szCs w:val="24"/>
          <w:lang w:eastAsia="ru-RU"/>
        </w:rPr>
        <w:br/>
      </w:r>
      <w:r w:rsidRPr="00834F4A">
        <w:rPr>
          <w:rFonts w:eastAsia="Times New Roman" w:cs="Times New Roman"/>
          <w:color w:val="000000"/>
          <w:szCs w:val="24"/>
          <w:lang w:eastAsia="ru-RU"/>
        </w:rPr>
        <w:t xml:space="preserve">Как решена композиция: правильное решение композиции, предмета, орнамента (как </w:t>
      </w:r>
      <w:r w:rsidRPr="00834F4A">
        <w:rPr>
          <w:rFonts w:eastAsia="Times New Roman" w:cs="Times New Roman"/>
          <w:color w:val="000000"/>
          <w:szCs w:val="24"/>
          <w:lang w:eastAsia="ru-RU"/>
        </w:rPr>
        <w:lastRenderedPageBreak/>
        <w:t>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834F4A" w:rsidRPr="00834F4A" w:rsidRDefault="00834F4A" w:rsidP="00834F4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834F4A">
        <w:rPr>
          <w:rFonts w:eastAsia="Times New Roman" w:cs="Times New Roman"/>
          <w:color w:val="000000"/>
          <w:szCs w:val="24"/>
          <w:lang w:eastAsia="ru-RU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  <w:r w:rsidRPr="00834F4A">
        <w:rPr>
          <w:rFonts w:eastAsia="Times New Roman" w:cs="Times New Roman"/>
          <w:szCs w:val="24"/>
          <w:lang w:eastAsia="ru-RU"/>
        </w:rPr>
        <w:br/>
      </w:r>
      <w:r w:rsidRPr="00834F4A">
        <w:rPr>
          <w:rFonts w:eastAsia="Times New Roman" w:cs="Times New Roman"/>
          <w:color w:val="000000"/>
          <w:szCs w:val="24"/>
          <w:lang w:eastAsia="ru-RU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  работы; аккуратность всей работы.</w:t>
      </w:r>
      <w:r w:rsidRPr="00834F4A">
        <w:rPr>
          <w:rFonts w:eastAsia="Times New Roman" w:cs="Times New Roman"/>
          <w:szCs w:val="24"/>
          <w:lang w:eastAsia="ru-RU"/>
        </w:rPr>
        <w:br/>
      </w:r>
      <w:r w:rsidRPr="00834F4A">
        <w:rPr>
          <w:rFonts w:eastAsia="Times New Roman" w:cs="Times New Roman"/>
          <w:color w:val="000000"/>
          <w:szCs w:val="24"/>
          <w:lang w:eastAsia="ru-RU"/>
        </w:rPr>
        <w:t>Из всех этих компонентов складывается общая оценка работы обучающегося.</w:t>
      </w:r>
    </w:p>
    <w:p w:rsidR="00212DC9" w:rsidRDefault="00812BD2"/>
    <w:sectPr w:rsidR="00212DC9" w:rsidSect="00834F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D7E1B"/>
    <w:multiLevelType w:val="multilevel"/>
    <w:tmpl w:val="40962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EE7DFA"/>
    <w:multiLevelType w:val="multilevel"/>
    <w:tmpl w:val="4268F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722748"/>
    <w:multiLevelType w:val="multilevel"/>
    <w:tmpl w:val="602E2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AC6531"/>
    <w:multiLevelType w:val="multilevel"/>
    <w:tmpl w:val="B60C9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D0164BC"/>
    <w:multiLevelType w:val="multilevel"/>
    <w:tmpl w:val="AA147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D64453E"/>
    <w:multiLevelType w:val="multilevel"/>
    <w:tmpl w:val="3ECC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83B0D3C"/>
    <w:multiLevelType w:val="multilevel"/>
    <w:tmpl w:val="ABAE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9456B29"/>
    <w:multiLevelType w:val="multilevel"/>
    <w:tmpl w:val="B4AA5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EA23B33"/>
    <w:multiLevelType w:val="multilevel"/>
    <w:tmpl w:val="90BAD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6575193"/>
    <w:multiLevelType w:val="multilevel"/>
    <w:tmpl w:val="73726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CD16C15"/>
    <w:multiLevelType w:val="multilevel"/>
    <w:tmpl w:val="714E1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4757AB2"/>
    <w:multiLevelType w:val="multilevel"/>
    <w:tmpl w:val="82383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6"/>
  </w:num>
  <w:num w:numId="5">
    <w:abstractNumId w:val="8"/>
  </w:num>
  <w:num w:numId="6">
    <w:abstractNumId w:val="11"/>
  </w:num>
  <w:num w:numId="7">
    <w:abstractNumId w:val="1"/>
  </w:num>
  <w:num w:numId="8">
    <w:abstractNumId w:val="0"/>
  </w:num>
  <w:num w:numId="9">
    <w:abstractNumId w:val="5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F4A"/>
    <w:rsid w:val="006D0773"/>
    <w:rsid w:val="00812BD2"/>
    <w:rsid w:val="00834F4A"/>
    <w:rsid w:val="00B6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5DE29"/>
  <w15:chartTrackingRefBased/>
  <w15:docId w15:val="{A4A05CFE-4A02-4054-84C9-974D6191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7A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834F4A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4F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34F4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834F4A"/>
    <w:rPr>
      <w:i/>
      <w:iCs/>
    </w:rPr>
  </w:style>
  <w:style w:type="character" w:styleId="a5">
    <w:name w:val="Hyperlink"/>
    <w:basedOn w:val="a0"/>
    <w:uiPriority w:val="99"/>
    <w:semiHidden/>
    <w:unhideWhenUsed/>
    <w:rsid w:val="00834F4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34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svistkust@yandex.ru</dc:creator>
  <cp:keywords/>
  <dc:description/>
  <cp:lastModifiedBy>svistkust@yandex.ru</cp:lastModifiedBy>
  <cp:revision>1</cp:revision>
  <dcterms:created xsi:type="dcterms:W3CDTF">2019-10-06T22:05:00Z</dcterms:created>
  <dcterms:modified xsi:type="dcterms:W3CDTF">2019-10-06T22:16:00Z</dcterms:modified>
</cp:coreProperties>
</file>